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3116"/>
        <w:gridCol w:w="3117"/>
        <w:gridCol w:w="3117"/>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 xml:space="preserve">terminando com um conjunto de diretrizes para se </w:t>
      </w:r>
      <w:r w:rsidR="000F304F">
        <w:rPr>
          <w:sz w:val="24"/>
          <w:szCs w:val="24"/>
        </w:rPr>
        <w:lastRenderedPageBreak/>
        <w:t>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w:t>
      </w:r>
      <w:r w:rsidRPr="00576B04">
        <w:rPr>
          <w:sz w:val="24"/>
          <w:szCs w:val="24"/>
        </w:rPr>
        <w:lastRenderedPageBreak/>
        <w:t>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lastRenderedPageBreak/>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w:t>
      </w:r>
      <w:r w:rsidRPr="00CA69B9">
        <w:rPr>
          <w:sz w:val="24"/>
          <w:szCs w:val="24"/>
        </w:rPr>
        <w:t xml:space="preserve"> enunciadas as palavras-chave, que nelas contêm os conceitos essenciais que serão abordados e explorados aquando desta investigação</w:t>
      </w:r>
      <w:r w:rsidRPr="00CA69B9">
        <w:rPr>
          <w:sz w:val="24"/>
          <w:szCs w:val="24"/>
        </w:rPr>
        <w:t>; foi igualmente elaborado um modelo de análise que evidencia as temáticas primordiais a analisar</w:t>
      </w:r>
      <w:r w:rsidRPr="00CA69B9">
        <w:rPr>
          <w:sz w:val="24"/>
          <w:szCs w:val="24"/>
        </w:rPr>
        <w:t>. É, portanto, e em primeiro lugar, de extrema importância entrar em detalhe em cada uma das mesmas</w:t>
      </w:r>
      <w:r w:rsidRPr="00CA69B9">
        <w:rPr>
          <w:sz w:val="24"/>
          <w:szCs w:val="24"/>
        </w:rPr>
        <w:t xml:space="preserve"> para formar-se um conhecimento sólido para o iniciar do desenvolvimento do trabalho empírico.</w:t>
      </w:r>
    </w:p>
    <w:p w14:paraId="0774DE0C" w14:textId="675E20BA" w:rsidR="006C6882" w:rsidRDefault="006C6882" w:rsidP="006C6882">
      <w:pPr>
        <w:jc w:val="both"/>
        <w:rPr>
          <w:sz w:val="24"/>
          <w:szCs w:val="24"/>
        </w:rPr>
      </w:pPr>
    </w:p>
    <w:p w14:paraId="1031A5C7" w14:textId="77777777" w:rsidR="006C6882" w:rsidRPr="00CA69B9" w:rsidRDefault="006C6882" w:rsidP="006C6882">
      <w:pPr>
        <w:jc w:val="both"/>
        <w:rPr>
          <w:sz w:val="24"/>
          <w:szCs w:val="24"/>
        </w:rPr>
      </w:pPr>
    </w:p>
    <w:p w14:paraId="47C1F4AE" w14:textId="2F290222" w:rsidR="008E1376" w:rsidRPr="00CA69B9" w:rsidRDefault="00461BD9" w:rsidP="00CA69B9">
      <w:pPr>
        <w:jc w:val="both"/>
        <w:rPr>
          <w:sz w:val="24"/>
          <w:szCs w:val="24"/>
        </w:rPr>
      </w:pPr>
      <w:r w:rsidRPr="00461BD9">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lastRenderedPageBreak/>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9E654E">
        <w:rPr>
          <w:rFonts w:cstheme="minorHAnsi"/>
          <w:sz w:val="24"/>
          <w:szCs w:val="24"/>
        </w:rPr>
        <w:lastRenderedPageBreak/>
        <w:t xml:space="preserve">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lastRenderedPageBreak/>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1"/>
          <w:headerReference w:type="first" r:id="rId2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13" w:name="_Hlk147500523"/>
      <w:proofErr w:type="spellStart"/>
      <w:r w:rsidRPr="009E654E">
        <w:rPr>
          <w:kern w:val="2"/>
          <w:sz w:val="24"/>
          <w:szCs w:val="24"/>
          <w14:ligatures w14:val="standardContextual"/>
        </w:rPr>
        <w:t>Fredricksen</w:t>
      </w:r>
      <w:bookmarkEnd w:id="13"/>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4"/>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75"/>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76"/>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77"/>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1"/>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89"/>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1"/>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09"/>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0"/>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7"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8"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9"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58"/>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6"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14"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14"/>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15"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15"/>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6C4A4C">
            <w:rPr>
              <w:rFonts w:eastAsia="Times New Roman"/>
              <w:i/>
              <w:iCs/>
              <w:lang w:val="en-US"/>
            </w:rPr>
            <w:t>Luxúria</w:t>
          </w:r>
          <w:proofErr w:type="spellEnd"/>
          <w:r w:rsidRPr="006C4A4C">
            <w:rPr>
              <w:rFonts w:eastAsia="Times New Roman"/>
              <w:i/>
              <w:iCs/>
              <w:lang w:val="en-US"/>
            </w:rPr>
            <w:t xml:space="preserve"> - </w:t>
          </w:r>
          <w:proofErr w:type="spellStart"/>
          <w:r w:rsidRPr="006C4A4C">
            <w:rPr>
              <w:rFonts w:eastAsia="Times New Roman"/>
              <w:i/>
              <w:iCs/>
              <w:lang w:val="en-US"/>
            </w:rPr>
            <w:t>Dicio</w:t>
          </w:r>
          <w:proofErr w:type="spellEnd"/>
          <w:r w:rsidRPr="006C4A4C">
            <w:rPr>
              <w:rFonts w:eastAsia="Times New Roman"/>
              <w:i/>
              <w:iCs/>
              <w:lang w:val="en-US"/>
            </w:rPr>
            <w:t xml:space="preserve">, </w:t>
          </w:r>
          <w:proofErr w:type="spellStart"/>
          <w:r w:rsidRPr="006C4A4C">
            <w:rPr>
              <w:rFonts w:eastAsia="Times New Roman"/>
              <w:i/>
              <w:iCs/>
              <w:lang w:val="en-US"/>
            </w:rPr>
            <w:t>Dicionário</w:t>
          </w:r>
          <w:proofErr w:type="spellEnd"/>
          <w:r w:rsidRPr="006C4A4C">
            <w:rPr>
              <w:rFonts w:eastAsia="Times New Roman"/>
              <w:i/>
              <w:iCs/>
              <w:lang w:val="en-US"/>
            </w:rPr>
            <w:t xml:space="preserve"> Online de </w:t>
          </w:r>
          <w:proofErr w:type="spellStart"/>
          <w:r w:rsidRPr="006C4A4C">
            <w:rPr>
              <w:rFonts w:eastAsia="Times New Roman"/>
              <w:i/>
              <w:iCs/>
              <w:lang w:val="en-US"/>
            </w:rPr>
            <w:t>Português</w:t>
          </w:r>
          <w:proofErr w:type="spellEnd"/>
          <w:r w:rsidRPr="006C4A4C">
            <w:rPr>
              <w:rFonts w:eastAsia="Times New Roman"/>
              <w:lang w:val="en-US"/>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A047A" w14:textId="77777777" w:rsidR="001E56D0" w:rsidRPr="009E654E" w:rsidRDefault="001E56D0" w:rsidP="00631B7A">
      <w:pPr>
        <w:spacing w:after="0" w:line="240" w:lineRule="auto"/>
      </w:pPr>
      <w:r w:rsidRPr="009E654E">
        <w:separator/>
      </w:r>
    </w:p>
  </w:endnote>
  <w:endnote w:type="continuationSeparator" w:id="0">
    <w:p w14:paraId="565D78A6" w14:textId="77777777" w:rsidR="001E56D0" w:rsidRPr="009E654E" w:rsidRDefault="001E56D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1262F" w14:textId="77777777" w:rsidR="001E56D0" w:rsidRPr="009E654E" w:rsidRDefault="001E56D0" w:rsidP="00631B7A">
      <w:pPr>
        <w:spacing w:after="0" w:line="240" w:lineRule="auto"/>
      </w:pPr>
      <w:r w:rsidRPr="009E654E">
        <w:separator/>
      </w:r>
    </w:p>
  </w:footnote>
  <w:footnote w:type="continuationSeparator" w:id="0">
    <w:p w14:paraId="3132FA85" w14:textId="77777777" w:rsidR="001E56D0" w:rsidRPr="009E654E" w:rsidRDefault="001E56D0"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56D0"/>
    <w:rsid w:val="001E6573"/>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444C"/>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2.xml"/><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3.jpe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header" Target="header3.xml"/><Relationship Id="rId43" Type="http://schemas.openxmlformats.org/officeDocument/2006/relationships/image" Target="media/image31.jpeg"/><Relationship Id="rId64" Type="http://schemas.openxmlformats.org/officeDocument/2006/relationships/image" Target="media/image50.jpe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jpeg"/><Relationship Id="rId171" Type="http://schemas.openxmlformats.org/officeDocument/2006/relationships/image" Target="media/image156.jpe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3.jpeg"/><Relationship Id="rId129" Type="http://schemas.openxmlformats.org/officeDocument/2006/relationships/image" Target="media/image114.jpe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image" Target="media/image72.png"/><Relationship Id="rId130" Type="http://schemas.openxmlformats.org/officeDocument/2006/relationships/image" Target="media/image115.jpeg"/><Relationship Id="rId151" Type="http://schemas.openxmlformats.org/officeDocument/2006/relationships/image" Target="media/image136.jpe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47.jpe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jpe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3.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142" Type="http://schemas.openxmlformats.org/officeDocument/2006/relationships/image" Target="media/image127.jpeg"/><Relationship Id="rId163" Type="http://schemas.openxmlformats.org/officeDocument/2006/relationships/image" Target="media/image148.jpe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3.jpe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jpe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1.xm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microsoft.com/office/2007/relationships/hdphoto" Target="media/hdphoto1.wdp"/><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jpe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5.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chart" Target="charts/chart2.xml"/><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85829"/>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10977</TotalTime>
  <Pages>166</Pages>
  <Words>61784</Words>
  <Characters>352172</Characters>
  <Application>Microsoft Office Word</Application>
  <DocSecurity>0</DocSecurity>
  <Lines>2934</Lines>
  <Paragraphs>826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1321</cp:revision>
  <cp:lastPrinted>2023-01-26T14:31:00Z</cp:lastPrinted>
  <dcterms:created xsi:type="dcterms:W3CDTF">2023-01-21T16:18:00Z</dcterms:created>
  <dcterms:modified xsi:type="dcterms:W3CDTF">2023-10-17T23:43:00Z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